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9C" w:rsidRDefault="009F3E9C" w:rsidP="009F3E9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9F3E9C" w:rsidRDefault="009F3E9C" w:rsidP="009F3E9C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(зимняя экзаменационная сессия)</w:t>
      </w:r>
    </w:p>
    <w:p w:rsidR="009F3E9C" w:rsidRDefault="009F3E9C" w:rsidP="009F3E9C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9F3E9C" w:rsidRDefault="009F3E9C" w:rsidP="009F3E9C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9F3E9C" w:rsidRPr="00C679CB" w:rsidRDefault="009F3E9C" w:rsidP="009F3E9C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C679CB">
        <w:rPr>
          <w:b/>
          <w:sz w:val="32"/>
          <w:szCs w:val="32"/>
        </w:rPr>
        <w:t>специальность 30.05.01 медицинская биохимия</w:t>
      </w:r>
    </w:p>
    <w:p w:rsidR="009F3E9C" w:rsidRDefault="009F3E9C" w:rsidP="009F3E9C">
      <w:pPr>
        <w:jc w:val="center"/>
      </w:pPr>
      <w:r>
        <w:rPr>
          <w:b/>
          <w:sz w:val="32"/>
          <w:szCs w:val="32"/>
        </w:rPr>
        <w:t>4 курс, очная форма обучения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F3E9C" w:rsidTr="00044BFC">
        <w:tc>
          <w:tcPr>
            <w:tcW w:w="9571" w:type="dxa"/>
            <w:gridSpan w:val="5"/>
          </w:tcPr>
          <w:p w:rsidR="009F3E9C" w:rsidRPr="009F3E9C" w:rsidRDefault="009F3E9C" w:rsidP="009F3E9C">
            <w:pPr>
              <w:jc w:val="center"/>
              <w:rPr>
                <w:b/>
              </w:rPr>
            </w:pPr>
            <w:r w:rsidRPr="009F3E9C">
              <w:rPr>
                <w:b/>
              </w:rPr>
              <w:t>Зачетная неделя с 25 по 31 декабря</w:t>
            </w:r>
          </w:p>
        </w:tc>
      </w:tr>
      <w:tr w:rsidR="009F3E9C" w:rsidTr="009F3E9C">
        <w:tc>
          <w:tcPr>
            <w:tcW w:w="1914" w:type="dxa"/>
          </w:tcPr>
          <w:p w:rsidR="009F3E9C" w:rsidRPr="009F3E9C" w:rsidRDefault="009F3E9C">
            <w:pPr>
              <w:rPr>
                <w:b/>
              </w:rPr>
            </w:pPr>
            <w:r w:rsidRPr="009F3E9C">
              <w:rPr>
                <w:b/>
              </w:rPr>
              <w:t>Дисциплина</w:t>
            </w:r>
          </w:p>
        </w:tc>
        <w:tc>
          <w:tcPr>
            <w:tcW w:w="1914" w:type="dxa"/>
          </w:tcPr>
          <w:p w:rsidR="009F3E9C" w:rsidRPr="009F3E9C" w:rsidRDefault="009F3E9C">
            <w:pPr>
              <w:rPr>
                <w:b/>
              </w:rPr>
            </w:pPr>
            <w:r w:rsidRPr="009F3E9C">
              <w:rPr>
                <w:b/>
              </w:rPr>
              <w:t>Дата экзамена</w:t>
            </w:r>
          </w:p>
        </w:tc>
        <w:tc>
          <w:tcPr>
            <w:tcW w:w="1914" w:type="dxa"/>
          </w:tcPr>
          <w:p w:rsidR="009F3E9C" w:rsidRPr="009F3E9C" w:rsidRDefault="009F3E9C">
            <w:pPr>
              <w:rPr>
                <w:b/>
              </w:rPr>
            </w:pPr>
            <w:r w:rsidRPr="009F3E9C">
              <w:rPr>
                <w:b/>
              </w:rPr>
              <w:t>Начало экзамена</w:t>
            </w:r>
          </w:p>
        </w:tc>
        <w:tc>
          <w:tcPr>
            <w:tcW w:w="1914" w:type="dxa"/>
          </w:tcPr>
          <w:p w:rsidR="009F3E9C" w:rsidRPr="009F3E9C" w:rsidRDefault="009F3E9C">
            <w:pPr>
              <w:rPr>
                <w:b/>
              </w:rPr>
            </w:pPr>
            <w:r w:rsidRPr="009F3E9C">
              <w:rPr>
                <w:b/>
              </w:rPr>
              <w:t>Аудитория</w:t>
            </w:r>
          </w:p>
        </w:tc>
        <w:tc>
          <w:tcPr>
            <w:tcW w:w="1915" w:type="dxa"/>
          </w:tcPr>
          <w:p w:rsidR="009F3E9C" w:rsidRPr="009F3E9C" w:rsidRDefault="009F3E9C">
            <w:pPr>
              <w:rPr>
                <w:b/>
              </w:rPr>
            </w:pPr>
            <w:r w:rsidRPr="009F3E9C">
              <w:rPr>
                <w:b/>
              </w:rPr>
              <w:t>Экзаменатор</w:t>
            </w:r>
          </w:p>
        </w:tc>
      </w:tr>
      <w:tr w:rsidR="009F3E9C" w:rsidTr="009F3E9C">
        <w:tc>
          <w:tcPr>
            <w:tcW w:w="1914" w:type="dxa"/>
          </w:tcPr>
          <w:p w:rsidR="009F3E9C" w:rsidRDefault="009F3E9C">
            <w:r>
              <w:t>Лабораторная аналитика в клинической диагностике</w:t>
            </w:r>
          </w:p>
        </w:tc>
        <w:tc>
          <w:tcPr>
            <w:tcW w:w="1914" w:type="dxa"/>
          </w:tcPr>
          <w:p w:rsidR="009F3E9C" w:rsidRDefault="009F3E9C">
            <w:r>
              <w:t>13.01.2025</w:t>
            </w:r>
          </w:p>
        </w:tc>
        <w:tc>
          <w:tcPr>
            <w:tcW w:w="1914" w:type="dxa"/>
          </w:tcPr>
          <w:p w:rsidR="009F3E9C" w:rsidRDefault="009F3E9C" w:rsidP="001E6E90">
            <w:r>
              <w:t>1</w:t>
            </w:r>
            <w:r w:rsidR="001E6E90">
              <w:t>1</w:t>
            </w:r>
            <w:r>
              <w:t>.00</w:t>
            </w:r>
          </w:p>
        </w:tc>
        <w:tc>
          <w:tcPr>
            <w:tcW w:w="1914" w:type="dxa"/>
          </w:tcPr>
          <w:p w:rsidR="009F3E9C" w:rsidRDefault="009F3E9C">
            <w:r>
              <w:t>193</w:t>
            </w:r>
          </w:p>
        </w:tc>
        <w:tc>
          <w:tcPr>
            <w:tcW w:w="1915" w:type="dxa"/>
          </w:tcPr>
          <w:p w:rsidR="009F3E9C" w:rsidRDefault="009F3E9C">
            <w:r>
              <w:t>Сафонова О.А.</w:t>
            </w:r>
          </w:p>
          <w:p w:rsidR="009F3E9C" w:rsidRDefault="009F3E9C">
            <w:r>
              <w:t>Матасова Л.В.</w:t>
            </w:r>
          </w:p>
        </w:tc>
      </w:tr>
      <w:tr w:rsidR="009F3E9C" w:rsidTr="009F3E9C">
        <w:tc>
          <w:tcPr>
            <w:tcW w:w="1914" w:type="dxa"/>
          </w:tcPr>
          <w:p w:rsidR="009F3E9C" w:rsidRDefault="009F3E9C">
            <w:r>
              <w:t>Молекулярная биология</w:t>
            </w:r>
          </w:p>
        </w:tc>
        <w:tc>
          <w:tcPr>
            <w:tcW w:w="1914" w:type="dxa"/>
          </w:tcPr>
          <w:p w:rsidR="009F3E9C" w:rsidRDefault="009F3E9C">
            <w:r>
              <w:t>17.01.2025</w:t>
            </w:r>
          </w:p>
        </w:tc>
        <w:tc>
          <w:tcPr>
            <w:tcW w:w="1914" w:type="dxa"/>
          </w:tcPr>
          <w:p w:rsidR="009F3E9C" w:rsidRDefault="009F3E9C">
            <w:r>
              <w:t>10.00</w:t>
            </w:r>
          </w:p>
        </w:tc>
        <w:tc>
          <w:tcPr>
            <w:tcW w:w="1914" w:type="dxa"/>
          </w:tcPr>
          <w:p w:rsidR="009F3E9C" w:rsidRDefault="009F3E9C">
            <w:r>
              <w:t>195</w:t>
            </w:r>
          </w:p>
        </w:tc>
        <w:tc>
          <w:tcPr>
            <w:tcW w:w="1915" w:type="dxa"/>
          </w:tcPr>
          <w:p w:rsidR="009F3E9C" w:rsidRDefault="009F3E9C">
            <w:r>
              <w:t>Попова Т.Н.</w:t>
            </w:r>
          </w:p>
        </w:tc>
      </w:tr>
    </w:tbl>
    <w:p w:rsidR="008773AD" w:rsidRDefault="008773AD"/>
    <w:sectPr w:rsidR="008773AD" w:rsidSect="0087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3E9C"/>
    <w:rsid w:val="001E6E90"/>
    <w:rsid w:val="00377F32"/>
    <w:rsid w:val="008773AD"/>
    <w:rsid w:val="009F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2024-11-16T07:53:00Z</dcterms:created>
  <dcterms:modified xsi:type="dcterms:W3CDTF">2024-11-21T13:09:00Z</dcterms:modified>
</cp:coreProperties>
</file>